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仿宋" w:eastAsia="方正小标宋简体" w:cs="仿宋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第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  <w:lang w:eastAsia="zh-CN"/>
        </w:rPr>
        <w:t>七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届中华职业教育创新创业大赛网评申报项目信息汇总确认表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仿宋" w:eastAsia="方正小标宋简体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省、区、市中华职业教育社（盖章）：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 w:cs="仿宋"/>
          <w:color w:val="auto"/>
          <w:sz w:val="32"/>
          <w:szCs w:val="32"/>
        </w:rPr>
      </w:pPr>
    </w:p>
    <w:tbl>
      <w:tblPr>
        <w:tblStyle w:val="6"/>
        <w:tblW w:w="13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50"/>
        <w:gridCol w:w="2529"/>
        <w:gridCol w:w="969"/>
        <w:gridCol w:w="900"/>
        <w:gridCol w:w="1072"/>
        <w:gridCol w:w="1769"/>
        <w:gridCol w:w="1759"/>
        <w:gridCol w:w="97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组别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参赛项目名称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学 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（全称）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领衔人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领衔人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团队所有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成员姓名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团队成员是否都是全日制在校生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中职组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中职组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中职组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中职组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组别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参赛项目名称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学 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（全称）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领衔人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领衔人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团队所有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成员姓名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团队成员是否都是全日制在校生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高职组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bookmarkStart w:id="0" w:name="_GoBack" w:colFirst="7" w:colLast="7"/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高职组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高职组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高职组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组别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参赛项目名称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学 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（全称）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领衔人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领衔人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团队所有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成员姓名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团队成员是否都是全日制在校生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本科组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本科组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本科组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本科组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5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备注：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1.项目团队领衔人不符合条件或项目团队符合条件成员人数少于3人，取消该项目参赛资格；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2.本表格填报的信息需与系统填报的信息一致。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Tk0YzIzMGZhOWRkYjYwMmE3N2VjNTU5NTZiODYifQ=="/>
  </w:docVars>
  <w:rsids>
    <w:rsidRoot w:val="581939E9"/>
    <w:rsid w:val="0A8C469E"/>
    <w:rsid w:val="0DED20EE"/>
    <w:rsid w:val="31B00595"/>
    <w:rsid w:val="45A006B2"/>
    <w:rsid w:val="55363C7F"/>
    <w:rsid w:val="56584363"/>
    <w:rsid w:val="581939E9"/>
    <w:rsid w:val="581F3C8C"/>
    <w:rsid w:val="5F9A77A0"/>
    <w:rsid w:val="79C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2024-04-06T03:42:00Z</dcterms:created>
  <dc:creator>于飞</dc:creator>
  <cp:lastModifiedBy>于飞</cp:lastModifiedBy>
  <dcterms:modified xsi:type="dcterms:W3CDTF">2024-04-06T03:42:38Z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D9D61F22DCB7493DBB9CA2CD3133F23A_11</vt:lpwstr>
  </property>
</Properties>
</file>